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8A" w:rsidRDefault="0099438A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-1106805</wp:posOffset>
            </wp:positionH>
            <wp:positionV relativeFrom="paragraph">
              <wp:posOffset>-720090</wp:posOffset>
            </wp:positionV>
            <wp:extent cx="7616574" cy="10744200"/>
            <wp:effectExtent l="19050" t="0" r="3426" b="0"/>
            <wp:wrapNone/>
            <wp:docPr id="1" name="Рисунок 1" descr="C:\Users\user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574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bdr w:val="none" w:sz="0" w:space="0" w:color="auto" w:frame="1"/>
        </w:rPr>
        <w:br w:type="page"/>
      </w:r>
    </w:p>
    <w:p w:rsidR="00F87DA4" w:rsidRPr="00D60A94" w:rsidRDefault="00F87DA4" w:rsidP="00D60A94">
      <w:pPr>
        <w:pStyle w:val="a3"/>
        <w:shd w:val="clear" w:color="auto" w:fill="FFFFFF"/>
        <w:spacing w:before="0" w:beforeAutospacing="0" w:after="0" w:afterAutospacing="0" w:line="169" w:lineRule="atLeast"/>
        <w:contextualSpacing/>
        <w:jc w:val="both"/>
        <w:textAlignment w:val="baseline"/>
        <w:rPr>
          <w:color w:val="000000"/>
        </w:rPr>
      </w:pPr>
      <w:proofErr w:type="gramStart"/>
      <w:r w:rsidRPr="00D60A94">
        <w:rPr>
          <w:color w:val="000000"/>
          <w:bdr w:val="none" w:sz="0" w:space="0" w:color="auto" w:frame="1"/>
        </w:rPr>
        <w:lastRenderedPageBreak/>
        <w:t>соответствии</w:t>
      </w:r>
      <w:proofErr w:type="gramEnd"/>
      <w:r w:rsidRPr="00D60A94">
        <w:rPr>
          <w:color w:val="000000"/>
          <w:bdr w:val="none" w:sz="0" w:space="0" w:color="auto" w:frame="1"/>
        </w:rPr>
        <w:t xml:space="preserve"> с рекомендациями </w:t>
      </w:r>
      <w:proofErr w:type="spellStart"/>
      <w:r w:rsidRPr="00D60A94">
        <w:rPr>
          <w:color w:val="000000"/>
          <w:bdr w:val="none" w:sz="0" w:space="0" w:color="auto" w:frame="1"/>
        </w:rPr>
        <w:t>психолого-медико-педагогической</w:t>
      </w:r>
      <w:proofErr w:type="spellEnd"/>
      <w:r w:rsidRPr="00D60A94">
        <w:rPr>
          <w:color w:val="000000"/>
          <w:bdr w:val="none" w:sz="0" w:space="0" w:color="auto" w:frame="1"/>
        </w:rPr>
        <w:t xml:space="preserve"> комиссии  либо на обучение по индивидуальному учебному плану.</w:t>
      </w:r>
    </w:p>
    <w:p w:rsidR="00F87DA4" w:rsidRPr="00D60A94" w:rsidRDefault="00F87DA4" w:rsidP="00D60A94">
      <w:pPr>
        <w:pStyle w:val="a3"/>
        <w:shd w:val="clear" w:color="auto" w:fill="FFFFFF"/>
        <w:spacing w:before="0" w:beforeAutospacing="0" w:after="0" w:afterAutospacing="0" w:line="169" w:lineRule="atLeast"/>
        <w:contextualSpacing/>
        <w:jc w:val="both"/>
        <w:textAlignment w:val="baseline"/>
        <w:rPr>
          <w:color w:val="000000"/>
        </w:rPr>
      </w:pPr>
      <w:r w:rsidRPr="00D60A94">
        <w:rPr>
          <w:color w:val="000000"/>
          <w:bdr w:val="none" w:sz="0" w:space="0" w:color="auto" w:frame="1"/>
        </w:rPr>
        <w:t>2.5. Обучающиеся по образовательным программам начального общего, основного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образовательном учреждении.</w:t>
      </w:r>
    </w:p>
    <w:p w:rsidR="00F87DA4" w:rsidRPr="00D60A94" w:rsidRDefault="00F87DA4" w:rsidP="00D60A94">
      <w:pPr>
        <w:pStyle w:val="a3"/>
        <w:shd w:val="clear" w:color="auto" w:fill="FFFFFF"/>
        <w:spacing w:before="0" w:beforeAutospacing="0" w:after="0" w:afterAutospacing="0" w:line="169" w:lineRule="atLeast"/>
        <w:contextualSpacing/>
        <w:jc w:val="both"/>
        <w:textAlignment w:val="baseline"/>
        <w:rPr>
          <w:color w:val="000000"/>
        </w:rPr>
      </w:pPr>
      <w:r w:rsidRPr="00D60A94">
        <w:rPr>
          <w:color w:val="000000"/>
        </w:rPr>
        <w:t> </w:t>
      </w:r>
    </w:p>
    <w:p w:rsidR="00F87DA4" w:rsidRPr="00D60A94" w:rsidRDefault="00F87DA4" w:rsidP="00D60A94">
      <w:pPr>
        <w:pStyle w:val="a3"/>
        <w:shd w:val="clear" w:color="auto" w:fill="FFFFFF"/>
        <w:spacing w:before="0" w:beforeAutospacing="0" w:after="0" w:afterAutospacing="0" w:line="169" w:lineRule="atLeast"/>
        <w:contextualSpacing/>
        <w:jc w:val="both"/>
        <w:textAlignment w:val="baseline"/>
        <w:rPr>
          <w:color w:val="000000"/>
        </w:rPr>
      </w:pPr>
      <w:r w:rsidRPr="00D60A94">
        <w:rPr>
          <w:rStyle w:val="a4"/>
          <w:color w:val="000000"/>
          <w:bdr w:val="none" w:sz="0" w:space="0" w:color="auto" w:frame="1"/>
        </w:rPr>
        <w:t xml:space="preserve">3. Отчисление </w:t>
      </w:r>
      <w:proofErr w:type="gramStart"/>
      <w:r w:rsidRPr="00D60A94">
        <w:rPr>
          <w:rStyle w:val="a4"/>
          <w:color w:val="000000"/>
          <w:bdr w:val="none" w:sz="0" w:space="0" w:color="auto" w:frame="1"/>
        </w:rPr>
        <w:t>обучающихся</w:t>
      </w:r>
      <w:proofErr w:type="gramEnd"/>
    </w:p>
    <w:p w:rsidR="00F87DA4" w:rsidRPr="00D60A94" w:rsidRDefault="00F87DA4" w:rsidP="00D60A94">
      <w:pPr>
        <w:pStyle w:val="a3"/>
        <w:shd w:val="clear" w:color="auto" w:fill="FFFFFF"/>
        <w:spacing w:before="0" w:beforeAutospacing="0" w:after="0" w:afterAutospacing="0" w:line="169" w:lineRule="atLeast"/>
        <w:contextualSpacing/>
        <w:jc w:val="both"/>
        <w:textAlignment w:val="baseline"/>
        <w:rPr>
          <w:color w:val="000000"/>
        </w:rPr>
      </w:pPr>
      <w:r w:rsidRPr="00D60A94">
        <w:rPr>
          <w:color w:val="000000"/>
          <w:bdr w:val="none" w:sz="0" w:space="0" w:color="auto" w:frame="1"/>
        </w:rPr>
        <w:t xml:space="preserve">3.1. Отчисление </w:t>
      </w:r>
      <w:proofErr w:type="gramStart"/>
      <w:r w:rsidRPr="00D60A94">
        <w:rPr>
          <w:color w:val="000000"/>
          <w:bdr w:val="none" w:sz="0" w:space="0" w:color="auto" w:frame="1"/>
        </w:rPr>
        <w:t>обучающихся</w:t>
      </w:r>
      <w:proofErr w:type="gramEnd"/>
      <w:r w:rsidRPr="00D60A94">
        <w:rPr>
          <w:color w:val="000000"/>
          <w:bdr w:val="none" w:sz="0" w:space="0" w:color="auto" w:frame="1"/>
        </w:rPr>
        <w:t xml:space="preserve"> из образовательного учреждения допускается в случае:</w:t>
      </w:r>
    </w:p>
    <w:p w:rsidR="00F87DA4" w:rsidRPr="00D60A94" w:rsidRDefault="00F87DA4" w:rsidP="00D60A94">
      <w:pPr>
        <w:pStyle w:val="a3"/>
        <w:shd w:val="clear" w:color="auto" w:fill="FFFFFF"/>
        <w:spacing w:before="0" w:beforeAutospacing="0" w:after="0" w:afterAutospacing="0" w:line="169" w:lineRule="atLeast"/>
        <w:contextualSpacing/>
        <w:jc w:val="both"/>
        <w:textAlignment w:val="baseline"/>
        <w:rPr>
          <w:color w:val="000000"/>
        </w:rPr>
      </w:pPr>
      <w:r w:rsidRPr="00D60A94">
        <w:rPr>
          <w:color w:val="000000"/>
          <w:bdr w:val="none" w:sz="0" w:space="0" w:color="auto" w:frame="1"/>
        </w:rPr>
        <w:t>3.1.1. В связи с получением образования (завершением обучения).</w:t>
      </w:r>
    </w:p>
    <w:p w:rsidR="00F87DA4" w:rsidRPr="00D60A94" w:rsidRDefault="00F87DA4" w:rsidP="00D60A94">
      <w:pPr>
        <w:pStyle w:val="a3"/>
        <w:shd w:val="clear" w:color="auto" w:fill="FFFFFF"/>
        <w:spacing w:before="0" w:beforeAutospacing="0" w:after="0" w:afterAutospacing="0" w:line="169" w:lineRule="atLeast"/>
        <w:contextualSpacing/>
        <w:jc w:val="both"/>
        <w:textAlignment w:val="baseline"/>
        <w:rPr>
          <w:color w:val="000000"/>
        </w:rPr>
      </w:pPr>
      <w:r w:rsidRPr="00D60A94">
        <w:rPr>
          <w:color w:val="000000"/>
          <w:bdr w:val="none" w:sz="0" w:space="0" w:color="auto" w:frame="1"/>
        </w:rPr>
        <w:t>3.1.2. Досрочно по основаниям, установленным пунктом 3.2. настоящего порядка.</w:t>
      </w:r>
    </w:p>
    <w:p w:rsidR="00F87DA4" w:rsidRPr="00D60A94" w:rsidRDefault="00F87DA4" w:rsidP="00D60A94">
      <w:pPr>
        <w:pStyle w:val="a3"/>
        <w:shd w:val="clear" w:color="auto" w:fill="FFFFFF"/>
        <w:spacing w:before="0" w:beforeAutospacing="0" w:after="0" w:afterAutospacing="0" w:line="169" w:lineRule="atLeast"/>
        <w:contextualSpacing/>
        <w:jc w:val="both"/>
        <w:textAlignment w:val="baseline"/>
        <w:rPr>
          <w:color w:val="000000"/>
        </w:rPr>
      </w:pPr>
      <w:r w:rsidRPr="00D60A94">
        <w:rPr>
          <w:color w:val="000000"/>
          <w:bdr w:val="none" w:sz="0" w:space="0" w:color="auto" w:frame="1"/>
        </w:rPr>
        <w:t xml:space="preserve">3.2. Досрочное отчисление </w:t>
      </w:r>
      <w:proofErr w:type="gramStart"/>
      <w:r w:rsidRPr="00D60A94">
        <w:rPr>
          <w:color w:val="000000"/>
          <w:bdr w:val="none" w:sz="0" w:space="0" w:color="auto" w:frame="1"/>
        </w:rPr>
        <w:t>обучающего</w:t>
      </w:r>
      <w:proofErr w:type="gramEnd"/>
      <w:r w:rsidRPr="00D60A94">
        <w:rPr>
          <w:color w:val="000000"/>
          <w:bdr w:val="none" w:sz="0" w:space="0" w:color="auto" w:frame="1"/>
        </w:rPr>
        <w:t xml:space="preserve"> из образовательное учреждение производится по следующим основаниям:</w:t>
      </w:r>
    </w:p>
    <w:p w:rsidR="00F87DA4" w:rsidRPr="00D60A94" w:rsidRDefault="00F87DA4" w:rsidP="00D60A94">
      <w:pPr>
        <w:pStyle w:val="a3"/>
        <w:shd w:val="clear" w:color="auto" w:fill="FFFFFF"/>
        <w:spacing w:before="0" w:beforeAutospacing="0" w:after="0" w:afterAutospacing="0" w:line="169" w:lineRule="atLeast"/>
        <w:contextualSpacing/>
        <w:jc w:val="both"/>
        <w:textAlignment w:val="baseline"/>
        <w:rPr>
          <w:color w:val="000000"/>
          <w:bdr w:val="none" w:sz="0" w:space="0" w:color="auto" w:frame="1"/>
        </w:rPr>
      </w:pPr>
      <w:r w:rsidRPr="00D60A94">
        <w:rPr>
          <w:color w:val="000000"/>
          <w:bdr w:val="none" w:sz="0" w:space="0" w:color="auto" w:frame="1"/>
        </w:rPr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60A94" w:rsidRPr="00D60A94" w:rsidRDefault="00257228" w:rsidP="00D60A94">
      <w:pPr>
        <w:spacing w:after="2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A9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3.2.</w:t>
      </w:r>
      <w:r w:rsidRPr="00D60A9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proofErr w:type="gramStart"/>
      <w:r w:rsidRPr="00D60A9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D60A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60A94">
        <w:rPr>
          <w:rFonts w:ascii="Times New Roman" w:hAnsi="Times New Roman" w:cs="Times New Roman"/>
          <w:sz w:val="24"/>
          <w:szCs w:val="24"/>
        </w:rPr>
        <w:t>о инициативе образовательной  организации  в случае применения к обучающемуся, достигшему возраста пятнадцати лет, отчисления как меры дисциплинарного взыскания, 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60A94" w:rsidRDefault="00257228" w:rsidP="00D60A94">
      <w:pPr>
        <w:spacing w:after="223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D60A9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3.2.3</w:t>
      </w:r>
      <w:r w:rsidR="00F87DA4" w:rsidRPr="00D60A9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 По обстоятельствам, не зависящим от воли обучающегося или родителей (законных представителей) несовершеннолетнего обучающегося и образовательного учреждения, в том числе в случае ликвидации образовательного учреждения.</w:t>
      </w:r>
    </w:p>
    <w:p w:rsidR="00D60A94" w:rsidRDefault="00F87DA4" w:rsidP="00D60A94">
      <w:pPr>
        <w:spacing w:after="223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D60A9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3.3. При досрочном отчислении из образовательного учреждения по основаниям, установленным пунктом 3.2.1. родители (законные представители) подают в образовательное учреждение заявление об отчислении и о выдаче личного дела обучающегося, медицинской карты, включающей сведения о прививках.</w:t>
      </w:r>
    </w:p>
    <w:p w:rsidR="00D60A94" w:rsidRDefault="00F87DA4" w:rsidP="00D60A94">
      <w:pPr>
        <w:spacing w:after="223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D60A9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3.4. При переводе обучающегося для продолжения освоения образовательной программы в другую организацию родители (законные представители) представляют в образовательное учреждение, справку о том, что ребенок зачислен в контингент другого образовательного учреждения.</w:t>
      </w:r>
    </w:p>
    <w:p w:rsidR="00F87DA4" w:rsidRPr="00D60A94" w:rsidRDefault="00F87DA4" w:rsidP="00D60A94">
      <w:pPr>
        <w:spacing w:after="223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9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3.5.Отчисление обучающегося из образовательного учреждения оформляется приказом директора.</w:t>
      </w:r>
    </w:p>
    <w:p w:rsidR="00F87DA4" w:rsidRPr="00D60A94" w:rsidRDefault="00F87DA4" w:rsidP="00D60A94">
      <w:pPr>
        <w:pStyle w:val="a3"/>
        <w:shd w:val="clear" w:color="auto" w:fill="FFFFFF"/>
        <w:spacing w:before="0" w:beforeAutospacing="0" w:after="0" w:afterAutospacing="0" w:line="169" w:lineRule="atLeast"/>
        <w:contextualSpacing/>
        <w:jc w:val="both"/>
        <w:textAlignment w:val="baseline"/>
        <w:rPr>
          <w:color w:val="000000"/>
        </w:rPr>
      </w:pPr>
      <w:r w:rsidRPr="00D60A94">
        <w:rPr>
          <w:color w:val="000000"/>
        </w:rPr>
        <w:t> </w:t>
      </w:r>
    </w:p>
    <w:p w:rsidR="00F87DA4" w:rsidRPr="00D60A94" w:rsidRDefault="00F87DA4" w:rsidP="00D60A94">
      <w:pPr>
        <w:pStyle w:val="a3"/>
        <w:shd w:val="clear" w:color="auto" w:fill="FFFFFF"/>
        <w:spacing w:before="0" w:beforeAutospacing="0" w:after="0" w:afterAutospacing="0" w:line="169" w:lineRule="atLeast"/>
        <w:contextualSpacing/>
        <w:jc w:val="both"/>
        <w:textAlignment w:val="baseline"/>
        <w:rPr>
          <w:color w:val="000000"/>
        </w:rPr>
      </w:pPr>
      <w:r w:rsidRPr="00D60A94">
        <w:rPr>
          <w:rStyle w:val="a4"/>
          <w:color w:val="000000"/>
          <w:bdr w:val="none" w:sz="0" w:space="0" w:color="auto" w:frame="1"/>
        </w:rPr>
        <w:t xml:space="preserve">4. Восстановление </w:t>
      </w:r>
      <w:proofErr w:type="gramStart"/>
      <w:r w:rsidRPr="00D60A94">
        <w:rPr>
          <w:rStyle w:val="a4"/>
          <w:color w:val="000000"/>
          <w:bdr w:val="none" w:sz="0" w:space="0" w:color="auto" w:frame="1"/>
        </w:rPr>
        <w:t>обучающихся</w:t>
      </w:r>
      <w:proofErr w:type="gramEnd"/>
    </w:p>
    <w:p w:rsidR="00F87DA4" w:rsidRPr="00D60A94" w:rsidRDefault="00F87DA4" w:rsidP="00D60A94">
      <w:pPr>
        <w:pStyle w:val="a3"/>
        <w:shd w:val="clear" w:color="auto" w:fill="FFFFFF"/>
        <w:spacing w:before="0" w:beforeAutospacing="0" w:after="0" w:afterAutospacing="0" w:line="169" w:lineRule="atLeast"/>
        <w:contextualSpacing/>
        <w:jc w:val="both"/>
        <w:textAlignment w:val="baseline"/>
        <w:rPr>
          <w:color w:val="000000"/>
        </w:rPr>
      </w:pPr>
      <w:r w:rsidRPr="00D60A94">
        <w:rPr>
          <w:color w:val="000000"/>
          <w:bdr w:val="none" w:sz="0" w:space="0" w:color="auto" w:frame="1"/>
        </w:rPr>
        <w:t>4.1. Лицо, отчисленное из образовательного учреждения по инициативе обучающегося до завершения освоения образовательной программы, имеет право на восстановление для обучения в образовательном учреждении.</w:t>
      </w:r>
    </w:p>
    <w:p w:rsidR="00F87DA4" w:rsidRPr="00D60A94" w:rsidRDefault="00F87DA4" w:rsidP="00D60A94">
      <w:pPr>
        <w:pStyle w:val="a3"/>
        <w:shd w:val="clear" w:color="auto" w:fill="FFFFFF"/>
        <w:spacing w:before="0" w:beforeAutospacing="0" w:after="0" w:afterAutospacing="0" w:line="169" w:lineRule="atLeast"/>
        <w:contextualSpacing/>
        <w:jc w:val="both"/>
        <w:textAlignment w:val="baseline"/>
        <w:rPr>
          <w:color w:val="000000"/>
        </w:rPr>
      </w:pPr>
      <w:r w:rsidRPr="00D60A94">
        <w:rPr>
          <w:color w:val="000000"/>
          <w:bdr w:val="none" w:sz="0" w:space="0" w:color="auto" w:frame="1"/>
        </w:rPr>
        <w:t xml:space="preserve">4.2. Порядок и условия восстановления в образовательное учреждение определяются Правилами приема </w:t>
      </w:r>
      <w:proofErr w:type="gramStart"/>
      <w:r w:rsidRPr="00D60A94">
        <w:rPr>
          <w:color w:val="000000"/>
          <w:bdr w:val="none" w:sz="0" w:space="0" w:color="auto" w:frame="1"/>
        </w:rPr>
        <w:t>обучающихся</w:t>
      </w:r>
      <w:proofErr w:type="gramEnd"/>
      <w:r w:rsidRPr="00D60A94">
        <w:rPr>
          <w:color w:val="000000"/>
          <w:bdr w:val="none" w:sz="0" w:space="0" w:color="auto" w:frame="1"/>
        </w:rPr>
        <w:t>.</w:t>
      </w:r>
    </w:p>
    <w:p w:rsidR="00BE6D15" w:rsidRPr="00D60A94" w:rsidRDefault="00BE6D15" w:rsidP="00D60A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E6D15" w:rsidRPr="00D60A94" w:rsidSect="00BE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F87DA4"/>
    <w:rsid w:val="00257228"/>
    <w:rsid w:val="00653E25"/>
    <w:rsid w:val="0099438A"/>
    <w:rsid w:val="00AB0761"/>
    <w:rsid w:val="00BE6D15"/>
    <w:rsid w:val="00D60A94"/>
    <w:rsid w:val="00E02076"/>
    <w:rsid w:val="00F8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DA4"/>
    <w:rPr>
      <w:b/>
      <w:bCs/>
    </w:rPr>
  </w:style>
  <w:style w:type="character" w:customStyle="1" w:styleId="apple-converted-space">
    <w:name w:val="apple-converted-space"/>
    <w:basedOn w:val="a0"/>
    <w:rsid w:val="00F87DA4"/>
  </w:style>
  <w:style w:type="character" w:customStyle="1" w:styleId="docarticle-number">
    <w:name w:val="doc__article-number"/>
    <w:basedOn w:val="a0"/>
    <w:rsid w:val="00257228"/>
  </w:style>
  <w:style w:type="character" w:customStyle="1" w:styleId="docarticle-name">
    <w:name w:val="doc__article-name"/>
    <w:basedOn w:val="a0"/>
    <w:rsid w:val="00257228"/>
  </w:style>
  <w:style w:type="character" w:styleId="a5">
    <w:name w:val="Hyperlink"/>
    <w:basedOn w:val="a0"/>
    <w:uiPriority w:val="99"/>
    <w:semiHidden/>
    <w:unhideWhenUsed/>
    <w:rsid w:val="0025722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2016-02-18T11:28:00Z</dcterms:created>
  <dcterms:modified xsi:type="dcterms:W3CDTF">2016-11-10T10:17:00Z</dcterms:modified>
</cp:coreProperties>
</file>